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ac774d85d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590c4eb36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Haslevgarde,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397ceb59a4388" /><Relationship Type="http://schemas.openxmlformats.org/officeDocument/2006/relationships/numbering" Target="/word/numbering.xml" Id="R9f612e95bc754197" /><Relationship Type="http://schemas.openxmlformats.org/officeDocument/2006/relationships/settings" Target="/word/settings.xml" Id="R80d42184de0146c6" /><Relationship Type="http://schemas.openxmlformats.org/officeDocument/2006/relationships/image" Target="/word/media/579d653c-2608-4726-80d0-b56c9806e5eb.png" Id="R71a590c4eb3641ed" /></Relationships>
</file>