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abd73c5c8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fba909d85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3b369ca8947cb" /><Relationship Type="http://schemas.openxmlformats.org/officeDocument/2006/relationships/numbering" Target="/word/numbering.xml" Id="R8782244a1f4d4ed4" /><Relationship Type="http://schemas.openxmlformats.org/officeDocument/2006/relationships/settings" Target="/word/settings.xml" Id="R01ebc7435b0d48db" /><Relationship Type="http://schemas.openxmlformats.org/officeDocument/2006/relationships/image" Target="/word/media/7e8139bd-dc73-4a7f-a61a-cdbd9e7c9238.png" Id="Re28fba909d854cd2" /></Relationships>
</file>