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b10367a3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e5515ef0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9f838c6264bb9" /><Relationship Type="http://schemas.openxmlformats.org/officeDocument/2006/relationships/numbering" Target="/word/numbering.xml" Id="R7ec9218b9fd44542" /><Relationship Type="http://schemas.openxmlformats.org/officeDocument/2006/relationships/settings" Target="/word/settings.xml" Id="R5be1a18ab191441a" /><Relationship Type="http://schemas.openxmlformats.org/officeDocument/2006/relationships/image" Target="/word/media/72d19416-b286-4576-9074-903d1995954d.png" Id="R43ee5515ef0940ca" /></Relationships>
</file>