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451d52a6e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9e5c345ba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Hjoptarp,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ad8d15a52492c" /><Relationship Type="http://schemas.openxmlformats.org/officeDocument/2006/relationships/numbering" Target="/word/numbering.xml" Id="Rf0d5c6e390124e92" /><Relationship Type="http://schemas.openxmlformats.org/officeDocument/2006/relationships/settings" Target="/word/settings.xml" Id="R9ab1a92d0d4845f1" /><Relationship Type="http://schemas.openxmlformats.org/officeDocument/2006/relationships/image" Target="/word/media/8220e721-ec60-477d-a65d-6ffb2db23579.png" Id="Rd079e5c345ba4285" /></Relationships>
</file>