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66a89875f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e88da89d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89723ffb444dc" /><Relationship Type="http://schemas.openxmlformats.org/officeDocument/2006/relationships/numbering" Target="/word/numbering.xml" Id="Re163a6ae3bf6475b" /><Relationship Type="http://schemas.openxmlformats.org/officeDocument/2006/relationships/settings" Target="/word/settings.xml" Id="R07d8c05ad2be4ae7" /><Relationship Type="http://schemas.openxmlformats.org/officeDocument/2006/relationships/image" Target="/word/media/5321c848-b44e-4bf0-acb6-d164aea61161.png" Id="Rfbd0e88da89d478f" /></Relationships>
</file>