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b5c3246b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60fd32a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24bd4e88d42a9" /><Relationship Type="http://schemas.openxmlformats.org/officeDocument/2006/relationships/numbering" Target="/word/numbering.xml" Id="R0d45eb43ded64865" /><Relationship Type="http://schemas.openxmlformats.org/officeDocument/2006/relationships/settings" Target="/word/settings.xml" Id="Raef5015b16314d69" /><Relationship Type="http://schemas.openxmlformats.org/officeDocument/2006/relationships/image" Target="/word/media/ab3f742b-bd1d-4cca-a7fc-e6dd443ec9b3.png" Id="Rb31460fd32af4a9d" /></Relationships>
</file>