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df549cd77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2f2e12cbb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f77c57e87432f" /><Relationship Type="http://schemas.openxmlformats.org/officeDocument/2006/relationships/numbering" Target="/word/numbering.xml" Id="Ree2b50a0c3ed458e" /><Relationship Type="http://schemas.openxmlformats.org/officeDocument/2006/relationships/settings" Target="/word/settings.xml" Id="R79c6f99aceb5460e" /><Relationship Type="http://schemas.openxmlformats.org/officeDocument/2006/relationships/image" Target="/word/media/f13a5582-ee5f-436c-8414-ded3400c93a8.png" Id="R9172f2e12cbb444e" /></Relationships>
</file>