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2d124ba73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626d299aa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Julebaekhus,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b9ad7977b4c7b" /><Relationship Type="http://schemas.openxmlformats.org/officeDocument/2006/relationships/numbering" Target="/word/numbering.xml" Id="Rbd7106a309874b5d" /><Relationship Type="http://schemas.openxmlformats.org/officeDocument/2006/relationships/settings" Target="/word/settings.xml" Id="R65a7237baded4ec1" /><Relationship Type="http://schemas.openxmlformats.org/officeDocument/2006/relationships/image" Target="/word/media/8d66df6a-3c19-4e63-a5be-b683aceeaa17.png" Id="R4ca626d299aa4ff6" /></Relationships>
</file>