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190a2dbe9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8f065efd8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Katrinedal,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48dd165fe4573" /><Relationship Type="http://schemas.openxmlformats.org/officeDocument/2006/relationships/numbering" Target="/word/numbering.xml" Id="R4a5a7e3611004e1e" /><Relationship Type="http://schemas.openxmlformats.org/officeDocument/2006/relationships/settings" Target="/word/settings.xml" Id="R1cce009cda864760" /><Relationship Type="http://schemas.openxmlformats.org/officeDocument/2006/relationships/image" Target="/word/media/072fb9b3-078a-4c0c-95c6-e82862148360.png" Id="R3858f065efd84225" /></Relationships>
</file>