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04425c8c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9ed248991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75ef095f74902" /><Relationship Type="http://schemas.openxmlformats.org/officeDocument/2006/relationships/numbering" Target="/word/numbering.xml" Id="R367e9fb518dc41a0" /><Relationship Type="http://schemas.openxmlformats.org/officeDocument/2006/relationships/settings" Target="/word/settings.xml" Id="Rebebe459f9474a4d" /><Relationship Type="http://schemas.openxmlformats.org/officeDocument/2006/relationships/image" Target="/word/media/a9038ba6-73e0-455b-8e30-60e6be3dcbd6.png" Id="R5949ed248991413f" /></Relationships>
</file>