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f9656f8e9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4afa5416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Knepholt,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ce29ebe04561" /><Relationship Type="http://schemas.openxmlformats.org/officeDocument/2006/relationships/numbering" Target="/word/numbering.xml" Id="R7879d852de9f4f3b" /><Relationship Type="http://schemas.openxmlformats.org/officeDocument/2006/relationships/settings" Target="/word/settings.xml" Id="Rb40aa76df94d4df1" /><Relationship Type="http://schemas.openxmlformats.org/officeDocument/2006/relationships/image" Target="/word/media/eba7750f-48d3-488b-a535-1f06a422b600.png" Id="Rd4cb4afa54164667" /></Relationships>
</file>