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e665e1f5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0325ff6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Kolshave,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261d3d38f476e" /><Relationship Type="http://schemas.openxmlformats.org/officeDocument/2006/relationships/numbering" Target="/word/numbering.xml" Id="R0646b3848fa14421" /><Relationship Type="http://schemas.openxmlformats.org/officeDocument/2006/relationships/settings" Target="/word/settings.xml" Id="Ra2661a50c2a64d64" /><Relationship Type="http://schemas.openxmlformats.org/officeDocument/2006/relationships/image" Target="/word/media/5e83e5e5-6d3a-4e00-b859-556898f7ffba.png" Id="R1d150325ff6a427a" /></Relationships>
</file>