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b17e1fa2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da76bfa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76e224bc4362" /><Relationship Type="http://schemas.openxmlformats.org/officeDocument/2006/relationships/numbering" Target="/word/numbering.xml" Id="R0436b74dfba44cfc" /><Relationship Type="http://schemas.openxmlformats.org/officeDocument/2006/relationships/settings" Target="/word/settings.xml" Id="R4ec142bfb098427f" /><Relationship Type="http://schemas.openxmlformats.org/officeDocument/2006/relationships/image" Target="/word/media/4f7cc403-22a4-4d91-b193-70e812fac638.png" Id="Rabaada76bfa34b3c" /></Relationships>
</file>