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382cc80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e304dadd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0349f08574e44" /><Relationship Type="http://schemas.openxmlformats.org/officeDocument/2006/relationships/numbering" Target="/word/numbering.xml" Id="R945bd32a351144b2" /><Relationship Type="http://schemas.openxmlformats.org/officeDocument/2006/relationships/settings" Target="/word/settings.xml" Id="Rd1c0b7084e444579" /><Relationship Type="http://schemas.openxmlformats.org/officeDocument/2006/relationships/image" Target="/word/media/80d12735-35bb-4a02-94e2-6e339c59a3f9.png" Id="Rc33ce304dadd4df0" /></Relationships>
</file>