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104b42dc8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a865c32d0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9e075550f435b" /><Relationship Type="http://schemas.openxmlformats.org/officeDocument/2006/relationships/numbering" Target="/word/numbering.xml" Id="Rd27b4def28344b84" /><Relationship Type="http://schemas.openxmlformats.org/officeDocument/2006/relationships/settings" Target="/word/settings.xml" Id="R97194e4cfc44450e" /><Relationship Type="http://schemas.openxmlformats.org/officeDocument/2006/relationships/image" Target="/word/media/0624bf65-fd3d-4fd6-b652-6ac4634df2cb.png" Id="R160a865c32d04144" /></Relationships>
</file>