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b7591bec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30b106cd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Middelfart,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b20bd1a164dff" /><Relationship Type="http://schemas.openxmlformats.org/officeDocument/2006/relationships/numbering" Target="/word/numbering.xml" Id="Ra82992331a0e4c5b" /><Relationship Type="http://schemas.openxmlformats.org/officeDocument/2006/relationships/settings" Target="/word/settings.xml" Id="Ra279c504976a461d" /><Relationship Type="http://schemas.openxmlformats.org/officeDocument/2006/relationships/image" Target="/word/media/56be3b88-9409-47a6-b16f-0340deba758a.png" Id="R55a30b106cd24e22" /></Relationships>
</file>