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f280da48f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b7187c0a1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15e1f329c4926" /><Relationship Type="http://schemas.openxmlformats.org/officeDocument/2006/relationships/numbering" Target="/word/numbering.xml" Id="Rd9a9a027b18746dd" /><Relationship Type="http://schemas.openxmlformats.org/officeDocument/2006/relationships/settings" Target="/word/settings.xml" Id="R480f47fd38ed4fe5" /><Relationship Type="http://schemas.openxmlformats.org/officeDocument/2006/relationships/image" Target="/word/media/34ccb599-0cdc-4b46-87bc-7454d4f208c4.png" Id="R43ab7187c0a14440" /></Relationships>
</file>