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acb2aef99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845bf9f62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 Mader,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604875c684550" /><Relationship Type="http://schemas.openxmlformats.org/officeDocument/2006/relationships/numbering" Target="/word/numbering.xml" Id="Re617ecefee914fe2" /><Relationship Type="http://schemas.openxmlformats.org/officeDocument/2006/relationships/settings" Target="/word/settings.xml" Id="R71770fcc4f914013" /><Relationship Type="http://schemas.openxmlformats.org/officeDocument/2006/relationships/image" Target="/word/media/69f26ff2-4e54-42f7-b23d-031d3080b9d8.png" Id="R36f845bf9f62491e" /></Relationships>
</file>