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d5d8caa21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7bb84d9a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 Hadsten,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834fb798a4267" /><Relationship Type="http://schemas.openxmlformats.org/officeDocument/2006/relationships/numbering" Target="/word/numbering.xml" Id="R3ea4c485d7b94396" /><Relationship Type="http://schemas.openxmlformats.org/officeDocument/2006/relationships/settings" Target="/word/settings.xml" Id="R7b4431e817a44f0d" /><Relationship Type="http://schemas.openxmlformats.org/officeDocument/2006/relationships/image" Target="/word/media/fbe2ee42-2f85-4336-b2cb-8fb3d9794be3.png" Id="Ra857bb84d9aa4127" /></Relationships>
</file>