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bbe8113b247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128ab85474f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Nexo,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c49d1d1004293" /><Relationship Type="http://schemas.openxmlformats.org/officeDocument/2006/relationships/numbering" Target="/word/numbering.xml" Id="R6eaab673892d4fe9" /><Relationship Type="http://schemas.openxmlformats.org/officeDocument/2006/relationships/settings" Target="/word/settings.xml" Id="R88006d76e5f5494d" /><Relationship Type="http://schemas.openxmlformats.org/officeDocument/2006/relationships/image" Target="/word/media/4a34877d-28bb-4773-ab25-2281d18723a5.png" Id="R571128ab85474f05" /></Relationships>
</file>