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fd08e97a5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da6695940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Tranders,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e569c3fb64589" /><Relationship Type="http://schemas.openxmlformats.org/officeDocument/2006/relationships/numbering" Target="/word/numbering.xml" Id="Rd21203a452064ebb" /><Relationship Type="http://schemas.openxmlformats.org/officeDocument/2006/relationships/settings" Target="/word/settings.xml" Id="R296c366e188a43d9" /><Relationship Type="http://schemas.openxmlformats.org/officeDocument/2006/relationships/image" Target="/word/media/44402ed6-78eb-4619-8da2-7de4f2648c5e.png" Id="R4edda66959404c7a" /></Relationships>
</file>