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cb6a3f4d2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135ce451f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53bdc42c14a77" /><Relationship Type="http://schemas.openxmlformats.org/officeDocument/2006/relationships/numbering" Target="/word/numbering.xml" Id="R4bb050fc5b0d4649" /><Relationship Type="http://schemas.openxmlformats.org/officeDocument/2006/relationships/settings" Target="/word/settings.xml" Id="R724f694d6b804af9" /><Relationship Type="http://schemas.openxmlformats.org/officeDocument/2006/relationships/image" Target="/word/media/6255d81e-8cbc-4cac-9f6d-dac27df62b97.png" Id="Re5e135ce451f438a" /></Relationships>
</file>