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2f28a5eec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df998f1d7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 Pol,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355606ac24953" /><Relationship Type="http://schemas.openxmlformats.org/officeDocument/2006/relationships/numbering" Target="/word/numbering.xml" Id="R74be3dddb9fe434d" /><Relationship Type="http://schemas.openxmlformats.org/officeDocument/2006/relationships/settings" Target="/word/settings.xml" Id="Raa353eda72a8424f" /><Relationship Type="http://schemas.openxmlformats.org/officeDocument/2006/relationships/image" Target="/word/media/8ee931f3-1d2f-4fca-bbda-30c49fb8306b.png" Id="Rc60df998f1d74225" /></Relationships>
</file>