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da6d0c97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ab75292f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4d515855f449a" /><Relationship Type="http://schemas.openxmlformats.org/officeDocument/2006/relationships/numbering" Target="/word/numbering.xml" Id="Re4e1f7ef0e1b42db" /><Relationship Type="http://schemas.openxmlformats.org/officeDocument/2006/relationships/settings" Target="/word/settings.xml" Id="Rd8f2f35139ad4d27" /><Relationship Type="http://schemas.openxmlformats.org/officeDocument/2006/relationships/image" Target="/word/media/2b6357f0-7f90-47ae-a1f7-db423de216dc.png" Id="R9b5ab75292fe45f8" /></Relationships>
</file>