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3f6ebfd4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4a7025c3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Odense, Odense,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74b625db4fca" /><Relationship Type="http://schemas.openxmlformats.org/officeDocument/2006/relationships/numbering" Target="/word/numbering.xml" Id="R603b6736b8cf4cd5" /><Relationship Type="http://schemas.openxmlformats.org/officeDocument/2006/relationships/settings" Target="/word/settings.xml" Id="R0d7ddd55d17844aa" /><Relationship Type="http://schemas.openxmlformats.org/officeDocument/2006/relationships/image" Target="/word/media/a9dc3763-c886-48c2-afa5-fe5de33e3b3b.png" Id="Rae684a7025c34fab" /></Relationships>
</file>