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e254a6b0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b2ad0e7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e88fae4804fca" /><Relationship Type="http://schemas.openxmlformats.org/officeDocument/2006/relationships/numbering" Target="/word/numbering.xml" Id="Rf9fdfa6d8eaa4c15" /><Relationship Type="http://schemas.openxmlformats.org/officeDocument/2006/relationships/settings" Target="/word/settings.xml" Id="R1f44b42ff7594016" /><Relationship Type="http://schemas.openxmlformats.org/officeDocument/2006/relationships/image" Target="/word/media/f69fde7e-6833-4d38-8595-4ba1ad140661.png" Id="R4820b2ad0e784253" /></Relationships>
</file>