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0212a1e55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27e128136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2d0f969274d5f" /><Relationship Type="http://schemas.openxmlformats.org/officeDocument/2006/relationships/numbering" Target="/word/numbering.xml" Id="R1fef98382318417b" /><Relationship Type="http://schemas.openxmlformats.org/officeDocument/2006/relationships/settings" Target="/word/settings.xml" Id="Rde9db7b70c2a401b" /><Relationship Type="http://schemas.openxmlformats.org/officeDocument/2006/relationships/image" Target="/word/media/3c9f30bb-66d3-4612-9101-7b99b5cf0a04.png" Id="Red227e1281364165" /></Relationships>
</file>