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8efc767d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29a24b3c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Gesten,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db20ce2974e31" /><Relationship Type="http://schemas.openxmlformats.org/officeDocument/2006/relationships/numbering" Target="/word/numbering.xml" Id="R9661d302442f4fc7" /><Relationship Type="http://schemas.openxmlformats.org/officeDocument/2006/relationships/settings" Target="/word/settings.xml" Id="R3043f8ee69de437e" /><Relationship Type="http://schemas.openxmlformats.org/officeDocument/2006/relationships/image" Target="/word/media/ebd9a345-c8e4-404a-9c1e-ee9ff3e81197.png" Id="Rcfa229a24b3c4d06" /></Relationships>
</file>