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b98a7e58f543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e4a7da227c49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Ravlund,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034b8b43614bb0" /><Relationship Type="http://schemas.openxmlformats.org/officeDocument/2006/relationships/numbering" Target="/word/numbering.xml" Id="R81024e8382ca4d7c" /><Relationship Type="http://schemas.openxmlformats.org/officeDocument/2006/relationships/settings" Target="/word/settings.xml" Id="Rf68a736863914668" /><Relationship Type="http://schemas.openxmlformats.org/officeDocument/2006/relationships/image" Target="/word/media/41c9d51f-4cfd-44d1-bfcc-0f1844aac77d.png" Id="Ra6e4a7da227c493e" /></Relationships>
</file>