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ad6090ffa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f6f286635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Ravnsholt,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aa75898f14683" /><Relationship Type="http://schemas.openxmlformats.org/officeDocument/2006/relationships/numbering" Target="/word/numbering.xml" Id="R384e0b3a740e4d78" /><Relationship Type="http://schemas.openxmlformats.org/officeDocument/2006/relationships/settings" Target="/word/settings.xml" Id="Rea31a3f5fa21482e" /><Relationship Type="http://schemas.openxmlformats.org/officeDocument/2006/relationships/image" Target="/word/media/a5678833-c9b7-45db-9599-bc442e205a9a.png" Id="R4a6f6f2866354af1" /></Relationships>
</file>