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8bcfdbc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78af2b8c4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eb41991ce4db5" /><Relationship Type="http://schemas.openxmlformats.org/officeDocument/2006/relationships/numbering" Target="/word/numbering.xml" Id="Rbc14cafa757c4c0d" /><Relationship Type="http://schemas.openxmlformats.org/officeDocument/2006/relationships/settings" Target="/word/settings.xml" Id="R24340996144d45e9" /><Relationship Type="http://schemas.openxmlformats.org/officeDocument/2006/relationships/image" Target="/word/media/8be4e1d7-75c6-4ce2-b630-d59bd44d13a3.png" Id="Ra4878af2b8c443f5" /></Relationships>
</file>