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f494183f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a20f0c1d5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1205af4c4d73" /><Relationship Type="http://schemas.openxmlformats.org/officeDocument/2006/relationships/numbering" Target="/word/numbering.xml" Id="R873a782503354f31" /><Relationship Type="http://schemas.openxmlformats.org/officeDocument/2006/relationships/settings" Target="/word/settings.xml" Id="R1c76835843b14f1a" /><Relationship Type="http://schemas.openxmlformats.org/officeDocument/2006/relationships/image" Target="/word/media/1063a66a-d416-40c3-b2bf-12111848f441.png" Id="Rdd3a20f0c1d54734" /></Relationships>
</file>