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1bc8e728b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6cf7f07d3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Rykkerup,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cf7e003744e1b" /><Relationship Type="http://schemas.openxmlformats.org/officeDocument/2006/relationships/numbering" Target="/word/numbering.xml" Id="Re22b42a48b0043f3" /><Relationship Type="http://schemas.openxmlformats.org/officeDocument/2006/relationships/settings" Target="/word/settings.xml" Id="R6e63a6b9c4bb485b" /><Relationship Type="http://schemas.openxmlformats.org/officeDocument/2006/relationships/image" Target="/word/media/eb81f4b2-905d-4713-aa25-a5910d98919d.png" Id="Rcb76cf7f07d34da0" /></Relationships>
</file>