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3b5f3d0a0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2b5b4f3a7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Saedingeskov,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789c10bbe452d" /><Relationship Type="http://schemas.openxmlformats.org/officeDocument/2006/relationships/numbering" Target="/word/numbering.xml" Id="Red3b1ca6d3074561" /><Relationship Type="http://schemas.openxmlformats.org/officeDocument/2006/relationships/settings" Target="/word/settings.xml" Id="Re251e1f65dd649c1" /><Relationship Type="http://schemas.openxmlformats.org/officeDocument/2006/relationships/image" Target="/word/media/a33bebda-f6eb-4081-8e44-27bb97c3b355.png" Id="R0172b5b4f3a74cd5" /></Relationships>
</file>