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f485fc51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7e5cb57ce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4a5c3bf224c32" /><Relationship Type="http://schemas.openxmlformats.org/officeDocument/2006/relationships/numbering" Target="/word/numbering.xml" Id="R6eb888b4068f4998" /><Relationship Type="http://schemas.openxmlformats.org/officeDocument/2006/relationships/settings" Target="/word/settings.xml" Id="Rbe1baaf542f4439a" /><Relationship Type="http://schemas.openxmlformats.org/officeDocument/2006/relationships/image" Target="/word/media/7960eb7f-d736-4ea8-b4e1-0bfb4534824b.png" Id="Rea17e5cb57ce4bdc" /></Relationships>
</file>