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89506f13a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8a9c8c354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Skraem,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c9335f2cd42b6" /><Relationship Type="http://schemas.openxmlformats.org/officeDocument/2006/relationships/numbering" Target="/word/numbering.xml" Id="Rdb232ed47c0242b7" /><Relationship Type="http://schemas.openxmlformats.org/officeDocument/2006/relationships/settings" Target="/word/settings.xml" Id="R8d6e1b7efd4b491c" /><Relationship Type="http://schemas.openxmlformats.org/officeDocument/2006/relationships/image" Target="/word/media/2bd80d11-d8d9-4f2b-95ac-63725a6b421b.png" Id="Rf9a8a9c8c3544c12" /></Relationships>
</file>