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76f4253e7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afbcd9cc6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fa8141c3f47cc" /><Relationship Type="http://schemas.openxmlformats.org/officeDocument/2006/relationships/numbering" Target="/word/numbering.xml" Id="R42abe4e510364549" /><Relationship Type="http://schemas.openxmlformats.org/officeDocument/2006/relationships/settings" Target="/word/settings.xml" Id="R02966b5d5dbd459e" /><Relationship Type="http://schemas.openxmlformats.org/officeDocument/2006/relationships/image" Target="/word/media/830f7d8a-c030-4692-bdad-49ebd931936d.png" Id="R7b7afbcd9cc6406d" /></Relationships>
</file>