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6fcda9850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3ae2c787c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2d683538d4f8d" /><Relationship Type="http://schemas.openxmlformats.org/officeDocument/2006/relationships/numbering" Target="/word/numbering.xml" Id="R13775e1132d74668" /><Relationship Type="http://schemas.openxmlformats.org/officeDocument/2006/relationships/settings" Target="/word/settings.xml" Id="Re215215100d44033" /><Relationship Type="http://schemas.openxmlformats.org/officeDocument/2006/relationships/image" Target="/word/media/ca15d24d-c8c5-40f5-b278-980a752aa8fc.png" Id="R9283ae2c787c4d02" /></Relationships>
</file>