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378f44922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c23721024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Rubjerg,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a60ff35044aaa" /><Relationship Type="http://schemas.openxmlformats.org/officeDocument/2006/relationships/numbering" Target="/word/numbering.xml" Id="R6307880aac444974" /><Relationship Type="http://schemas.openxmlformats.org/officeDocument/2006/relationships/settings" Target="/word/settings.xml" Id="Rabb6d8771fb545ef" /><Relationship Type="http://schemas.openxmlformats.org/officeDocument/2006/relationships/image" Target="/word/media/58b67096-563f-4c99-b386-e65979c979a9.png" Id="R575c237210244735" /></Relationships>
</file>