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403f1eb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67f33ea3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e4c917cb4bab" /><Relationship Type="http://schemas.openxmlformats.org/officeDocument/2006/relationships/numbering" Target="/word/numbering.xml" Id="R396ce94c6a0d4f9d" /><Relationship Type="http://schemas.openxmlformats.org/officeDocument/2006/relationships/settings" Target="/word/settings.xml" Id="Rfad40be77b9a4496" /><Relationship Type="http://schemas.openxmlformats.org/officeDocument/2006/relationships/image" Target="/word/media/92b1455b-f8a3-4945-93e7-766107efaea8.png" Id="Rc0467f33ea324504" /></Relationships>
</file>