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e0c43049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171f2dc52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Soster-Svenstrup,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bd077ace44346" /><Relationship Type="http://schemas.openxmlformats.org/officeDocument/2006/relationships/numbering" Target="/word/numbering.xml" Id="Ra184c16233af4923" /><Relationship Type="http://schemas.openxmlformats.org/officeDocument/2006/relationships/settings" Target="/word/settings.xml" Id="R963e02dc5dc54224" /><Relationship Type="http://schemas.openxmlformats.org/officeDocument/2006/relationships/image" Target="/word/media/884cab29-28ec-4f31-b559-326094b46685.png" Id="R756171f2dc524099" /></Relationships>
</file>