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b4e1a5d91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aea406ae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4c092d6b748e6" /><Relationship Type="http://schemas.openxmlformats.org/officeDocument/2006/relationships/numbering" Target="/word/numbering.xml" Id="R1e08d9cf86eb45e4" /><Relationship Type="http://schemas.openxmlformats.org/officeDocument/2006/relationships/settings" Target="/word/settings.xml" Id="R740bd4d799914714" /><Relationship Type="http://schemas.openxmlformats.org/officeDocument/2006/relationships/image" Target="/word/media/1adc7fc4-7184-4f70-8df6-973a815c22f6.png" Id="R71a9aea406ae4396" /></Relationships>
</file>