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f930eb135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93b458fd6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2965f35fc472c" /><Relationship Type="http://schemas.openxmlformats.org/officeDocument/2006/relationships/numbering" Target="/word/numbering.xml" Id="R6322dd3e85ac459d" /><Relationship Type="http://schemas.openxmlformats.org/officeDocument/2006/relationships/settings" Target="/word/settings.xml" Id="R16d08907cff04d20" /><Relationship Type="http://schemas.openxmlformats.org/officeDocument/2006/relationships/image" Target="/word/media/634de230-0002-45b6-84f0-978db9b4a675.png" Id="Rfc893b458fd642de" /></Relationships>
</file>