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2a120923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ecd3d23a6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9812248774d3e" /><Relationship Type="http://schemas.openxmlformats.org/officeDocument/2006/relationships/numbering" Target="/word/numbering.xml" Id="R66b97bacd263446d" /><Relationship Type="http://schemas.openxmlformats.org/officeDocument/2006/relationships/settings" Target="/word/settings.xml" Id="R21c6605786724367" /><Relationship Type="http://schemas.openxmlformats.org/officeDocument/2006/relationships/image" Target="/word/media/b468d961-b709-4e18-9b26-8315593e89bf.png" Id="R761ecd3d23a64bd6" /></Relationships>
</file>