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511bc65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bce125a7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385e18a04789" /><Relationship Type="http://schemas.openxmlformats.org/officeDocument/2006/relationships/numbering" Target="/word/numbering.xml" Id="R4b5ad07c95284606" /><Relationship Type="http://schemas.openxmlformats.org/officeDocument/2006/relationships/settings" Target="/word/settings.xml" Id="R574054035ab946d4" /><Relationship Type="http://schemas.openxmlformats.org/officeDocument/2006/relationships/image" Target="/word/media/c0b418fb-c43a-4442-a4e8-95c70c990746.png" Id="R37dbce125a704e0a" /></Relationships>
</file>