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98055c1c3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7036f7b7f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Stubkaer,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5ad873c824e8b" /><Relationship Type="http://schemas.openxmlformats.org/officeDocument/2006/relationships/numbering" Target="/word/numbering.xml" Id="R207147abb98a4f93" /><Relationship Type="http://schemas.openxmlformats.org/officeDocument/2006/relationships/settings" Target="/word/settings.xml" Id="R9a7ab7511bfb47ed" /><Relationship Type="http://schemas.openxmlformats.org/officeDocument/2006/relationships/image" Target="/word/media/e6bca132-79d0-427a-b10c-8b02012a9c0c.png" Id="R1037036f7b7f4d14" /></Relationships>
</file>