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fc6e428ae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eaa246c5a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7047ad5674a6d" /><Relationship Type="http://schemas.openxmlformats.org/officeDocument/2006/relationships/numbering" Target="/word/numbering.xml" Id="R75bf482415fa466d" /><Relationship Type="http://schemas.openxmlformats.org/officeDocument/2006/relationships/settings" Target="/word/settings.xml" Id="R6d912f37791d42cf" /><Relationship Type="http://schemas.openxmlformats.org/officeDocument/2006/relationships/image" Target="/word/media/16d1a08b-abfd-4d52-b5c0-50e941630f19.png" Id="R7c5eaa246c5a425f" /></Relationships>
</file>