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01d284347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0b41a8527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41f0b1573481a" /><Relationship Type="http://schemas.openxmlformats.org/officeDocument/2006/relationships/numbering" Target="/word/numbering.xml" Id="R287d18d65098430a" /><Relationship Type="http://schemas.openxmlformats.org/officeDocument/2006/relationships/settings" Target="/word/settings.xml" Id="R704cdf8a3e744505" /><Relationship Type="http://schemas.openxmlformats.org/officeDocument/2006/relationships/image" Target="/word/media/c24ee10a-a7ed-4b73-a377-346e3a2c6e68.png" Id="R4950b41a852748da" /></Relationships>
</file>