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055cfe37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5d695ee8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Tappernoje,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3a1fb00f84fa8" /><Relationship Type="http://schemas.openxmlformats.org/officeDocument/2006/relationships/numbering" Target="/word/numbering.xml" Id="Rdce4ca62ecb14b96" /><Relationship Type="http://schemas.openxmlformats.org/officeDocument/2006/relationships/settings" Target="/word/settings.xml" Id="R4a152ddce5af48f5" /><Relationship Type="http://schemas.openxmlformats.org/officeDocument/2006/relationships/image" Target="/word/media/2ab4fc55-df8c-4a0d-834a-7b9238107af9.png" Id="R1b75d695ee8a4ee7" /></Relationships>
</file>