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2a17f92e5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4ed38e4fb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a87181ead4220" /><Relationship Type="http://schemas.openxmlformats.org/officeDocument/2006/relationships/numbering" Target="/word/numbering.xml" Id="R377d3400e5ae4304" /><Relationship Type="http://schemas.openxmlformats.org/officeDocument/2006/relationships/settings" Target="/word/settings.xml" Id="Ra90baf8059c14b54" /><Relationship Type="http://schemas.openxmlformats.org/officeDocument/2006/relationships/image" Target="/word/media/97a4f13f-d546-4d93-bffc-fc67d37a87e1.png" Id="R6af4ed38e4fb4389" /></Relationships>
</file>